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516D" w14:textId="3A1BA5CF" w:rsidR="00E8753E" w:rsidRPr="0020704D" w:rsidRDefault="0020704D" w:rsidP="0020704D">
      <w:pPr>
        <w:pStyle w:val="Heading1"/>
      </w:pPr>
      <w:r w:rsidRPr="0020704D">
        <w:t>LGBTI P</w:t>
      </w:r>
      <w:r w:rsidR="00E8753E" w:rsidRPr="0020704D">
        <w:t xml:space="preserve">eople </w:t>
      </w:r>
    </w:p>
    <w:p w14:paraId="027976AD" w14:textId="22A0E5FE" w:rsidR="00E8753E" w:rsidRPr="0020704D" w:rsidRDefault="0020704D" w:rsidP="0020704D">
      <w:pPr>
        <w:pStyle w:val="Heading1"/>
      </w:pPr>
      <w:r w:rsidRPr="0020704D">
        <w:t>with D</w:t>
      </w:r>
      <w:r w:rsidR="00E8753E" w:rsidRPr="0020704D">
        <w:t xml:space="preserve">isability </w:t>
      </w:r>
      <w:r w:rsidRPr="0020704D">
        <w:t>and</w:t>
      </w:r>
      <w:r w:rsidR="00E8753E" w:rsidRPr="0020704D">
        <w:t xml:space="preserve"> </w:t>
      </w:r>
    </w:p>
    <w:p w14:paraId="08CA878C" w14:textId="4706A613" w:rsidR="00E8753E" w:rsidRPr="0020704D" w:rsidRDefault="0020704D" w:rsidP="0020704D">
      <w:pPr>
        <w:pStyle w:val="Heading1"/>
      </w:pPr>
      <w:r w:rsidRPr="0020704D">
        <w:t>I</w:t>
      </w:r>
      <w:r w:rsidR="00E8753E" w:rsidRPr="0020704D">
        <w:t>mplementation of the CRPD</w:t>
      </w:r>
    </w:p>
    <w:p w14:paraId="5CBEAEEA" w14:textId="77777777" w:rsidR="00E8753E" w:rsidRPr="0020704D" w:rsidRDefault="00E8753E" w:rsidP="0020704D">
      <w:pPr>
        <w:pBdr>
          <w:bottom w:val="single" w:sz="6" w:space="1" w:color="auto"/>
        </w:pBdr>
        <w:rPr>
          <w:rFonts w:ascii="Arial" w:hAnsi="Arial" w:cs="Arial"/>
          <w:sz w:val="32"/>
          <w:szCs w:val="32"/>
        </w:rPr>
      </w:pPr>
    </w:p>
    <w:p w14:paraId="32230B28" w14:textId="77777777" w:rsidR="0020704D" w:rsidRDefault="0020704D" w:rsidP="0020704D">
      <w:pPr>
        <w:rPr>
          <w:rFonts w:ascii="Arial" w:hAnsi="Arial" w:cs="Arial"/>
          <w:b/>
          <w:sz w:val="32"/>
          <w:szCs w:val="32"/>
        </w:rPr>
      </w:pPr>
    </w:p>
    <w:p w14:paraId="7DDC3120" w14:textId="17C5D1A4" w:rsidR="0020704D" w:rsidRDefault="0020704D" w:rsidP="0020704D">
      <w:pPr>
        <w:pStyle w:val="Heading2"/>
      </w:pPr>
      <w:r>
        <w:t>Event Details:</w:t>
      </w:r>
    </w:p>
    <w:p w14:paraId="415F79E4" w14:textId="06D3FADF" w:rsidR="0020704D" w:rsidRPr="0020704D" w:rsidRDefault="0020704D" w:rsidP="0020704D"/>
    <w:p w14:paraId="1A492DE8" w14:textId="737DD9BE" w:rsidR="00E8753E" w:rsidRPr="0020704D" w:rsidRDefault="0020704D" w:rsidP="0020704D">
      <w:pPr>
        <w:rPr>
          <w:rFonts w:ascii="Arial" w:hAnsi="Arial" w:cs="Arial"/>
          <w:sz w:val="32"/>
          <w:szCs w:val="32"/>
        </w:rPr>
      </w:pPr>
      <w:r>
        <w:rPr>
          <w:rFonts w:ascii="Arial" w:hAnsi="Arial" w:cs="Arial"/>
          <w:sz w:val="32"/>
          <w:szCs w:val="32"/>
        </w:rPr>
        <w:t xml:space="preserve">Date: </w:t>
      </w:r>
      <w:r>
        <w:rPr>
          <w:rFonts w:ascii="Arial" w:hAnsi="Arial" w:cs="Arial"/>
          <w:sz w:val="32"/>
          <w:szCs w:val="32"/>
        </w:rPr>
        <w:tab/>
      </w:r>
      <w:r>
        <w:rPr>
          <w:rFonts w:ascii="Arial" w:hAnsi="Arial" w:cs="Arial"/>
          <w:sz w:val="32"/>
          <w:szCs w:val="32"/>
        </w:rPr>
        <w:tab/>
      </w:r>
      <w:r w:rsidR="00E8753E" w:rsidRPr="0020704D">
        <w:rPr>
          <w:rFonts w:ascii="Arial" w:hAnsi="Arial" w:cs="Arial"/>
          <w:sz w:val="32"/>
          <w:szCs w:val="32"/>
        </w:rPr>
        <w:t>Tuesday 12 June</w:t>
      </w:r>
    </w:p>
    <w:p w14:paraId="0472D7F4" w14:textId="5AF05D04" w:rsidR="00E8753E" w:rsidRPr="0020704D" w:rsidRDefault="0020704D" w:rsidP="0020704D">
      <w:pPr>
        <w:rPr>
          <w:rFonts w:ascii="Arial" w:hAnsi="Arial" w:cs="Arial"/>
          <w:sz w:val="32"/>
          <w:szCs w:val="32"/>
        </w:rPr>
      </w:pPr>
      <w:r>
        <w:rPr>
          <w:rFonts w:ascii="Arial" w:hAnsi="Arial" w:cs="Arial"/>
          <w:sz w:val="32"/>
          <w:szCs w:val="32"/>
        </w:rPr>
        <w:t>Location:</w:t>
      </w:r>
      <w:r>
        <w:rPr>
          <w:rFonts w:ascii="Arial" w:hAnsi="Arial" w:cs="Arial"/>
          <w:sz w:val="32"/>
          <w:szCs w:val="32"/>
        </w:rPr>
        <w:tab/>
      </w:r>
      <w:r>
        <w:rPr>
          <w:rFonts w:ascii="Arial" w:hAnsi="Arial" w:cs="Arial"/>
          <w:sz w:val="32"/>
          <w:szCs w:val="32"/>
        </w:rPr>
        <w:tab/>
      </w:r>
      <w:r w:rsidR="00E8753E" w:rsidRPr="0020704D">
        <w:rPr>
          <w:rFonts w:ascii="Arial" w:hAnsi="Arial" w:cs="Arial"/>
          <w:sz w:val="32"/>
          <w:szCs w:val="32"/>
        </w:rPr>
        <w:t>Conference Room 4</w:t>
      </w:r>
    </w:p>
    <w:p w14:paraId="44D367BC" w14:textId="13B8AF16" w:rsidR="00E8753E" w:rsidRPr="0020704D" w:rsidRDefault="0020704D" w:rsidP="0020704D">
      <w:pPr>
        <w:rPr>
          <w:rFonts w:ascii="Arial" w:hAnsi="Arial" w:cs="Arial"/>
          <w:sz w:val="32"/>
          <w:szCs w:val="32"/>
        </w:rPr>
      </w:pPr>
      <w:r>
        <w:rPr>
          <w:rFonts w:ascii="Arial" w:hAnsi="Arial" w:cs="Arial"/>
          <w:sz w:val="32"/>
          <w:szCs w:val="32"/>
        </w:rPr>
        <w:t>Time:</w:t>
      </w:r>
      <w:r>
        <w:rPr>
          <w:rFonts w:ascii="Arial" w:hAnsi="Arial" w:cs="Arial"/>
          <w:sz w:val="32"/>
          <w:szCs w:val="32"/>
        </w:rPr>
        <w:tab/>
      </w:r>
      <w:r>
        <w:rPr>
          <w:rFonts w:ascii="Arial" w:hAnsi="Arial" w:cs="Arial"/>
          <w:sz w:val="32"/>
          <w:szCs w:val="32"/>
        </w:rPr>
        <w:tab/>
      </w:r>
      <w:r w:rsidRPr="0020704D">
        <w:rPr>
          <w:rFonts w:ascii="Arial" w:hAnsi="Arial" w:cs="Arial"/>
          <w:sz w:val="32"/>
          <w:szCs w:val="32"/>
        </w:rPr>
        <w:t xml:space="preserve">6:30 - </w:t>
      </w:r>
      <w:r w:rsidR="00E8753E" w:rsidRPr="0020704D">
        <w:rPr>
          <w:rFonts w:ascii="Arial" w:hAnsi="Arial" w:cs="Arial"/>
          <w:sz w:val="32"/>
          <w:szCs w:val="32"/>
        </w:rPr>
        <w:t>8</w:t>
      </w:r>
      <w:r w:rsidRPr="0020704D">
        <w:rPr>
          <w:rFonts w:ascii="Arial" w:hAnsi="Arial" w:cs="Arial"/>
          <w:sz w:val="32"/>
          <w:szCs w:val="32"/>
        </w:rPr>
        <w:t>:00</w:t>
      </w:r>
      <w:r w:rsidR="00E8753E" w:rsidRPr="0020704D">
        <w:rPr>
          <w:rFonts w:ascii="Arial" w:hAnsi="Arial" w:cs="Arial"/>
          <w:sz w:val="32"/>
          <w:szCs w:val="32"/>
        </w:rPr>
        <w:t>pm</w:t>
      </w:r>
      <w:r w:rsidRPr="0020704D">
        <w:rPr>
          <w:rFonts w:ascii="Arial" w:hAnsi="Arial" w:cs="Arial"/>
          <w:sz w:val="32"/>
          <w:szCs w:val="32"/>
        </w:rPr>
        <w:t xml:space="preserve"> (GMT-4)</w:t>
      </w:r>
    </w:p>
    <w:p w14:paraId="006A4034" w14:textId="77777777" w:rsidR="0020704D" w:rsidRDefault="0020704D" w:rsidP="0020704D">
      <w:pPr>
        <w:rPr>
          <w:rFonts w:ascii="Arial" w:hAnsi="Arial" w:cs="Arial"/>
          <w:sz w:val="32"/>
          <w:szCs w:val="32"/>
        </w:rPr>
      </w:pPr>
    </w:p>
    <w:p w14:paraId="600206A9" w14:textId="015E3FE4" w:rsidR="0020704D" w:rsidRDefault="0020704D" w:rsidP="0020704D">
      <w:pPr>
        <w:pStyle w:val="Heading2"/>
      </w:pPr>
      <w:r w:rsidRPr="0020704D">
        <w:t>Accessibility</w:t>
      </w:r>
      <w:r>
        <w:t>:</w:t>
      </w:r>
    </w:p>
    <w:p w14:paraId="33927163" w14:textId="77777777" w:rsidR="0020704D" w:rsidRPr="0020704D" w:rsidRDefault="0020704D" w:rsidP="0020704D"/>
    <w:p w14:paraId="79C46634" w14:textId="2F2E8E82" w:rsidR="0020704D" w:rsidRPr="0020704D" w:rsidRDefault="0020704D" w:rsidP="00C8603B">
      <w:pPr>
        <w:pStyle w:val="ListParagraph"/>
        <w:numPr>
          <w:ilvl w:val="0"/>
          <w:numId w:val="1"/>
        </w:numPr>
        <w:ind w:left="426"/>
        <w:rPr>
          <w:rFonts w:ascii="Arial" w:hAnsi="Arial" w:cs="Arial"/>
          <w:sz w:val="32"/>
          <w:szCs w:val="32"/>
        </w:rPr>
      </w:pPr>
      <w:r w:rsidRPr="0020704D">
        <w:rPr>
          <w:rFonts w:ascii="Arial" w:hAnsi="Arial" w:cs="Arial"/>
          <w:sz w:val="32"/>
          <w:szCs w:val="32"/>
        </w:rPr>
        <w:t>The event will be International Sign Language interpreted</w:t>
      </w:r>
    </w:p>
    <w:p w14:paraId="281DD051" w14:textId="056FB941" w:rsidR="0020704D" w:rsidRDefault="0020704D" w:rsidP="00C8603B">
      <w:pPr>
        <w:pStyle w:val="ListParagraph"/>
        <w:numPr>
          <w:ilvl w:val="0"/>
          <w:numId w:val="1"/>
        </w:numPr>
        <w:ind w:left="426"/>
        <w:rPr>
          <w:rFonts w:ascii="Arial" w:hAnsi="Arial" w:cs="Arial"/>
          <w:sz w:val="32"/>
          <w:szCs w:val="32"/>
        </w:rPr>
      </w:pPr>
      <w:r w:rsidRPr="0020704D">
        <w:rPr>
          <w:rFonts w:ascii="Arial" w:hAnsi="Arial" w:cs="Arial"/>
          <w:sz w:val="32"/>
          <w:szCs w:val="32"/>
        </w:rPr>
        <w:t xml:space="preserve">The event will </w:t>
      </w:r>
      <w:r>
        <w:rPr>
          <w:rFonts w:ascii="Arial" w:hAnsi="Arial" w:cs="Arial"/>
          <w:sz w:val="32"/>
          <w:szCs w:val="32"/>
        </w:rPr>
        <w:t>use</w:t>
      </w:r>
      <w:r w:rsidRPr="0020704D">
        <w:rPr>
          <w:rFonts w:ascii="Arial" w:hAnsi="Arial" w:cs="Arial"/>
          <w:sz w:val="32"/>
          <w:szCs w:val="32"/>
        </w:rPr>
        <w:t xml:space="preserve"> Captioning at Real Time (CART)</w:t>
      </w:r>
    </w:p>
    <w:p w14:paraId="2A229D2D" w14:textId="57759E1C" w:rsidR="0020704D" w:rsidRDefault="0020704D" w:rsidP="0020704D">
      <w:pPr>
        <w:pBdr>
          <w:bottom w:val="single" w:sz="6" w:space="1" w:color="auto"/>
        </w:pBdr>
        <w:rPr>
          <w:rFonts w:ascii="Arial" w:hAnsi="Arial" w:cs="Arial"/>
          <w:sz w:val="32"/>
          <w:szCs w:val="32"/>
        </w:rPr>
      </w:pPr>
    </w:p>
    <w:p w14:paraId="199F8E82" w14:textId="66B41477" w:rsidR="00E8753E" w:rsidRDefault="00E8753E" w:rsidP="0020704D">
      <w:pPr>
        <w:rPr>
          <w:rFonts w:ascii="Arial" w:hAnsi="Arial" w:cs="Arial"/>
          <w:sz w:val="32"/>
          <w:szCs w:val="32"/>
        </w:rPr>
      </w:pPr>
    </w:p>
    <w:p w14:paraId="0E8D53FA" w14:textId="301DC6BE" w:rsidR="0020704D" w:rsidRDefault="0020704D" w:rsidP="0020704D">
      <w:pPr>
        <w:pStyle w:val="Heading2"/>
      </w:pPr>
      <w:r w:rsidRPr="0020704D">
        <w:t>About the Event</w:t>
      </w:r>
      <w:r>
        <w:t>:</w:t>
      </w:r>
    </w:p>
    <w:p w14:paraId="5FC254DA" w14:textId="77777777" w:rsidR="0020704D" w:rsidRPr="0020704D" w:rsidRDefault="0020704D" w:rsidP="0020704D"/>
    <w:p w14:paraId="192AC7A1" w14:textId="5D909412" w:rsidR="00E8753E" w:rsidRPr="0020704D" w:rsidRDefault="00E8753E" w:rsidP="0020704D">
      <w:pPr>
        <w:rPr>
          <w:rFonts w:ascii="Arial" w:hAnsi="Arial" w:cs="Arial"/>
          <w:sz w:val="32"/>
          <w:szCs w:val="32"/>
        </w:rPr>
      </w:pPr>
      <w:r w:rsidRPr="0020704D">
        <w:rPr>
          <w:rFonts w:ascii="Arial" w:hAnsi="Arial" w:cs="Arial"/>
          <w:sz w:val="32"/>
          <w:szCs w:val="32"/>
        </w:rPr>
        <w:t>The event explores the intersection between disability and sexual orientation, gender identity and intersex status, the emerging response of the Committee on the Rights of Persons with Disabilities to this intersection, and the role of States Parties in ensuring that LGBTI people with disability are not left behind.</w:t>
      </w:r>
    </w:p>
    <w:p w14:paraId="19391A05" w14:textId="77777777" w:rsidR="00E8753E" w:rsidRPr="0020704D" w:rsidRDefault="00E8753E" w:rsidP="0020704D">
      <w:pPr>
        <w:rPr>
          <w:rFonts w:ascii="Arial" w:hAnsi="Arial" w:cs="Arial"/>
          <w:sz w:val="32"/>
          <w:szCs w:val="32"/>
        </w:rPr>
      </w:pPr>
    </w:p>
    <w:p w14:paraId="436A2A56" w14:textId="5EB52F6D" w:rsidR="00A169C5" w:rsidRDefault="00A169C5" w:rsidP="0020704D">
      <w:pPr>
        <w:pStyle w:val="Heading2"/>
      </w:pPr>
      <w:r>
        <w:t>Opening Remarks:</w:t>
      </w:r>
    </w:p>
    <w:p w14:paraId="67E946B5" w14:textId="7B4A6CFC" w:rsidR="00A169C5" w:rsidRDefault="00A169C5" w:rsidP="00A169C5"/>
    <w:p w14:paraId="320FD971" w14:textId="77777777" w:rsidR="00A169C5" w:rsidRPr="00A169C5" w:rsidRDefault="00A169C5" w:rsidP="00A169C5">
      <w:pPr>
        <w:rPr>
          <w:rFonts w:ascii="Arial" w:hAnsi="Arial" w:cs="Arial"/>
          <w:sz w:val="32"/>
          <w:szCs w:val="32"/>
        </w:rPr>
      </w:pPr>
      <w:r w:rsidRPr="00A169C5">
        <w:rPr>
          <w:rFonts w:ascii="Arial" w:hAnsi="Arial" w:cs="Arial"/>
          <w:sz w:val="32"/>
          <w:szCs w:val="32"/>
        </w:rPr>
        <w:t>The Honourable Kirsty Duncan</w:t>
      </w:r>
    </w:p>
    <w:p w14:paraId="7143FA94" w14:textId="1F3780BE" w:rsidR="00A169C5" w:rsidRDefault="00A169C5" w:rsidP="00A169C5">
      <w:pPr>
        <w:rPr>
          <w:rFonts w:ascii="Arial" w:hAnsi="Arial" w:cs="Arial"/>
          <w:sz w:val="32"/>
          <w:szCs w:val="32"/>
        </w:rPr>
      </w:pPr>
      <w:r w:rsidRPr="00A169C5">
        <w:rPr>
          <w:rFonts w:ascii="Arial" w:hAnsi="Arial" w:cs="Arial"/>
          <w:sz w:val="32"/>
          <w:szCs w:val="32"/>
        </w:rPr>
        <w:t>Minister of Science and Minister of Sport and Persons with Disabilities, Government of Canada</w:t>
      </w:r>
    </w:p>
    <w:p w14:paraId="2F52CAEC" w14:textId="77777777" w:rsidR="00A169C5" w:rsidRPr="00A169C5" w:rsidRDefault="00A169C5" w:rsidP="00A169C5">
      <w:pPr>
        <w:rPr>
          <w:rFonts w:ascii="Arial" w:hAnsi="Arial" w:cs="Arial"/>
          <w:sz w:val="32"/>
          <w:szCs w:val="32"/>
        </w:rPr>
      </w:pPr>
    </w:p>
    <w:p w14:paraId="3EA803F0" w14:textId="55D0B986" w:rsidR="00E8753E" w:rsidRPr="0020704D" w:rsidRDefault="00E8753E" w:rsidP="0020704D">
      <w:pPr>
        <w:pStyle w:val="Heading2"/>
      </w:pPr>
      <w:r w:rsidRPr="0020704D">
        <w:lastRenderedPageBreak/>
        <w:t>Facilitator:</w:t>
      </w:r>
    </w:p>
    <w:p w14:paraId="4EABEB06" w14:textId="77777777" w:rsidR="00E8753E" w:rsidRPr="0020704D" w:rsidRDefault="00E8753E" w:rsidP="0020704D">
      <w:pPr>
        <w:rPr>
          <w:rFonts w:ascii="Arial" w:hAnsi="Arial" w:cs="Arial"/>
          <w:sz w:val="32"/>
          <w:szCs w:val="32"/>
        </w:rPr>
      </w:pPr>
    </w:p>
    <w:p w14:paraId="3464210B" w14:textId="77777777" w:rsidR="00E8753E" w:rsidRPr="0020704D" w:rsidRDefault="00E8753E" w:rsidP="0020704D">
      <w:pPr>
        <w:rPr>
          <w:rFonts w:ascii="Arial" w:hAnsi="Arial" w:cs="Arial"/>
          <w:b/>
          <w:sz w:val="32"/>
          <w:szCs w:val="32"/>
        </w:rPr>
      </w:pPr>
      <w:r w:rsidRPr="0020704D">
        <w:rPr>
          <w:rFonts w:ascii="Arial" w:hAnsi="Arial" w:cs="Arial"/>
          <w:b/>
          <w:sz w:val="32"/>
          <w:szCs w:val="32"/>
        </w:rPr>
        <w:t>Colin Allen</w:t>
      </w:r>
    </w:p>
    <w:p w14:paraId="0E6C92B7" w14:textId="77777777" w:rsidR="00A169C5" w:rsidRDefault="0020704D" w:rsidP="00A169C5">
      <w:pPr>
        <w:rPr>
          <w:rFonts w:ascii="Arial" w:hAnsi="Arial" w:cs="Arial"/>
          <w:sz w:val="32"/>
          <w:szCs w:val="32"/>
        </w:rPr>
      </w:pPr>
      <w:r>
        <w:rPr>
          <w:rFonts w:ascii="Arial" w:hAnsi="Arial" w:cs="Arial"/>
          <w:sz w:val="32"/>
          <w:szCs w:val="32"/>
        </w:rPr>
        <w:t xml:space="preserve">Chair, </w:t>
      </w:r>
      <w:r w:rsidR="00E8753E" w:rsidRPr="0020704D">
        <w:rPr>
          <w:rFonts w:ascii="Arial" w:hAnsi="Arial" w:cs="Arial"/>
          <w:sz w:val="32"/>
          <w:szCs w:val="32"/>
        </w:rPr>
        <w:t>International Disability Alliance</w:t>
      </w:r>
    </w:p>
    <w:p w14:paraId="5A050408" w14:textId="77777777" w:rsidR="00A169C5" w:rsidRDefault="00A169C5" w:rsidP="00A169C5">
      <w:pPr>
        <w:rPr>
          <w:rFonts w:ascii="Arial" w:hAnsi="Arial" w:cs="Arial"/>
          <w:sz w:val="32"/>
          <w:szCs w:val="32"/>
        </w:rPr>
      </w:pPr>
    </w:p>
    <w:p w14:paraId="3A89342D" w14:textId="76454215" w:rsidR="00E8753E" w:rsidRPr="00A169C5" w:rsidRDefault="00E8753E" w:rsidP="00A169C5">
      <w:pPr>
        <w:rPr>
          <w:rFonts w:ascii="Arial" w:hAnsi="Arial" w:cs="Arial"/>
          <w:b/>
          <w:sz w:val="32"/>
          <w:szCs w:val="32"/>
        </w:rPr>
      </w:pPr>
      <w:r w:rsidRPr="00A169C5">
        <w:rPr>
          <w:rFonts w:ascii="Arial" w:hAnsi="Arial" w:cs="Arial"/>
          <w:b/>
          <w:sz w:val="32"/>
          <w:szCs w:val="32"/>
        </w:rPr>
        <w:t>Speakers:</w:t>
      </w:r>
    </w:p>
    <w:p w14:paraId="3CA36A21" w14:textId="77777777" w:rsidR="00E8753E" w:rsidRPr="0020704D" w:rsidRDefault="00E8753E" w:rsidP="0020704D">
      <w:pPr>
        <w:rPr>
          <w:rFonts w:ascii="Arial" w:hAnsi="Arial" w:cs="Arial"/>
          <w:sz w:val="32"/>
          <w:szCs w:val="32"/>
        </w:rPr>
      </w:pPr>
    </w:p>
    <w:p w14:paraId="642B4E46" w14:textId="77777777" w:rsidR="00E8753E" w:rsidRPr="0020704D" w:rsidRDefault="00E8753E" w:rsidP="0020704D">
      <w:pPr>
        <w:rPr>
          <w:rFonts w:ascii="Arial" w:hAnsi="Arial" w:cs="Arial"/>
          <w:b/>
          <w:sz w:val="32"/>
          <w:szCs w:val="32"/>
        </w:rPr>
      </w:pPr>
      <w:r w:rsidRPr="0020704D">
        <w:rPr>
          <w:rFonts w:ascii="Arial" w:hAnsi="Arial" w:cs="Arial"/>
          <w:b/>
          <w:sz w:val="32"/>
          <w:szCs w:val="32"/>
        </w:rPr>
        <w:t xml:space="preserve">Theresia </w:t>
      </w:r>
      <w:proofErr w:type="spellStart"/>
      <w:r w:rsidRPr="0020704D">
        <w:rPr>
          <w:rFonts w:ascii="Arial" w:hAnsi="Arial" w:cs="Arial"/>
          <w:b/>
          <w:sz w:val="32"/>
          <w:szCs w:val="32"/>
        </w:rPr>
        <w:t>Degener</w:t>
      </w:r>
      <w:proofErr w:type="spellEnd"/>
    </w:p>
    <w:p w14:paraId="6C66CEE9" w14:textId="77777777" w:rsidR="00E8753E" w:rsidRPr="0020704D" w:rsidRDefault="00E8753E" w:rsidP="0020704D">
      <w:pPr>
        <w:rPr>
          <w:rFonts w:ascii="Arial" w:hAnsi="Arial" w:cs="Arial"/>
          <w:sz w:val="32"/>
          <w:szCs w:val="32"/>
        </w:rPr>
      </w:pPr>
      <w:r w:rsidRPr="0020704D">
        <w:rPr>
          <w:rFonts w:ascii="Arial" w:hAnsi="Arial" w:cs="Arial"/>
          <w:sz w:val="32"/>
          <w:szCs w:val="32"/>
        </w:rPr>
        <w:t>Chair, Committee of the Rights of Persons with Disabilities</w:t>
      </w:r>
    </w:p>
    <w:p w14:paraId="3F1CA7AC" w14:textId="77777777" w:rsidR="00E8753E" w:rsidRPr="0020704D" w:rsidRDefault="00E8753E" w:rsidP="0020704D">
      <w:pPr>
        <w:rPr>
          <w:rFonts w:ascii="Arial" w:hAnsi="Arial" w:cs="Arial"/>
          <w:sz w:val="32"/>
          <w:szCs w:val="32"/>
        </w:rPr>
      </w:pPr>
    </w:p>
    <w:p w14:paraId="49594208" w14:textId="77777777" w:rsidR="00E8753E" w:rsidRPr="0020704D" w:rsidRDefault="00E8753E" w:rsidP="0020704D">
      <w:pPr>
        <w:rPr>
          <w:rFonts w:ascii="Arial" w:hAnsi="Arial" w:cs="Arial"/>
          <w:b/>
          <w:sz w:val="32"/>
          <w:szCs w:val="32"/>
        </w:rPr>
      </w:pPr>
      <w:r w:rsidRPr="0020704D">
        <w:rPr>
          <w:rFonts w:ascii="Arial" w:hAnsi="Arial" w:cs="Arial"/>
          <w:b/>
          <w:sz w:val="32"/>
          <w:szCs w:val="32"/>
        </w:rPr>
        <w:t>Clifton Cortez</w:t>
      </w:r>
    </w:p>
    <w:p w14:paraId="004710DD" w14:textId="77777777" w:rsidR="00E8753E" w:rsidRPr="0020704D" w:rsidRDefault="00E8753E" w:rsidP="0020704D">
      <w:pPr>
        <w:rPr>
          <w:rFonts w:ascii="Arial" w:hAnsi="Arial" w:cs="Arial"/>
          <w:sz w:val="32"/>
          <w:szCs w:val="32"/>
        </w:rPr>
      </w:pPr>
      <w:r w:rsidRPr="0020704D">
        <w:rPr>
          <w:rFonts w:ascii="Arial" w:hAnsi="Arial" w:cs="Arial"/>
          <w:sz w:val="32"/>
          <w:szCs w:val="32"/>
        </w:rPr>
        <w:t>World Bank Group, Sexual Orientation and Gender Identity (SOGI) Global Advisor</w:t>
      </w:r>
    </w:p>
    <w:p w14:paraId="415EAD9A" w14:textId="77777777" w:rsidR="00E8753E" w:rsidRPr="0020704D" w:rsidRDefault="00E8753E" w:rsidP="0020704D">
      <w:pPr>
        <w:rPr>
          <w:rFonts w:ascii="Arial" w:hAnsi="Arial" w:cs="Arial"/>
          <w:sz w:val="32"/>
          <w:szCs w:val="32"/>
        </w:rPr>
      </w:pPr>
    </w:p>
    <w:p w14:paraId="6836B314" w14:textId="77777777" w:rsidR="00E8753E" w:rsidRPr="0020704D" w:rsidRDefault="00E8753E" w:rsidP="0020704D">
      <w:pPr>
        <w:rPr>
          <w:rFonts w:ascii="Arial" w:hAnsi="Arial" w:cs="Arial"/>
          <w:b/>
          <w:sz w:val="32"/>
          <w:szCs w:val="32"/>
        </w:rPr>
      </w:pPr>
      <w:r w:rsidRPr="0020704D">
        <w:rPr>
          <w:rFonts w:ascii="Arial" w:hAnsi="Arial" w:cs="Arial"/>
          <w:b/>
          <w:sz w:val="32"/>
          <w:szCs w:val="32"/>
        </w:rPr>
        <w:t>Alastair McEwin</w:t>
      </w:r>
    </w:p>
    <w:p w14:paraId="1580EF18" w14:textId="77777777" w:rsidR="00E8753E" w:rsidRPr="0020704D" w:rsidRDefault="00E8753E" w:rsidP="0020704D">
      <w:pPr>
        <w:rPr>
          <w:rFonts w:ascii="Arial" w:hAnsi="Arial" w:cs="Arial"/>
          <w:sz w:val="32"/>
          <w:szCs w:val="32"/>
        </w:rPr>
      </w:pPr>
      <w:r w:rsidRPr="0020704D">
        <w:rPr>
          <w:rFonts w:ascii="Arial" w:hAnsi="Arial" w:cs="Arial"/>
          <w:sz w:val="32"/>
          <w:szCs w:val="32"/>
        </w:rPr>
        <w:t>Disability Discrimination Commissioner, Australian Human Rights Commission</w:t>
      </w:r>
    </w:p>
    <w:p w14:paraId="0E61239E" w14:textId="77777777" w:rsidR="00E8753E" w:rsidRPr="0020704D" w:rsidRDefault="00E8753E" w:rsidP="0020704D">
      <w:pPr>
        <w:rPr>
          <w:rFonts w:ascii="Arial" w:hAnsi="Arial" w:cs="Arial"/>
          <w:sz w:val="32"/>
          <w:szCs w:val="32"/>
        </w:rPr>
      </w:pPr>
    </w:p>
    <w:p w14:paraId="3FA02B35" w14:textId="77777777" w:rsidR="00E8753E" w:rsidRPr="0020704D" w:rsidRDefault="00E8753E" w:rsidP="0020704D">
      <w:pPr>
        <w:rPr>
          <w:rFonts w:ascii="Arial" w:hAnsi="Arial" w:cs="Arial"/>
          <w:b/>
          <w:sz w:val="32"/>
          <w:szCs w:val="32"/>
        </w:rPr>
      </w:pPr>
      <w:r w:rsidRPr="0020704D">
        <w:rPr>
          <w:rFonts w:ascii="Arial" w:hAnsi="Arial" w:cs="Arial"/>
          <w:b/>
          <w:sz w:val="32"/>
          <w:szCs w:val="32"/>
        </w:rPr>
        <w:t>Matthew Bowden</w:t>
      </w:r>
    </w:p>
    <w:p w14:paraId="7EA65CAD" w14:textId="77777777" w:rsidR="00E8753E" w:rsidRPr="0020704D" w:rsidRDefault="00E8753E" w:rsidP="0020704D">
      <w:pPr>
        <w:rPr>
          <w:rFonts w:ascii="Arial" w:hAnsi="Arial" w:cs="Arial"/>
          <w:sz w:val="32"/>
          <w:szCs w:val="32"/>
        </w:rPr>
      </w:pPr>
      <w:r w:rsidRPr="0020704D">
        <w:rPr>
          <w:rFonts w:ascii="Arial" w:hAnsi="Arial" w:cs="Arial"/>
          <w:sz w:val="32"/>
          <w:szCs w:val="32"/>
        </w:rPr>
        <w:t>Co-Chief Executive Officer, People with Disability Australia</w:t>
      </w:r>
    </w:p>
    <w:p w14:paraId="4F3E638A" w14:textId="77777777" w:rsidR="00E8753E" w:rsidRPr="0020704D" w:rsidRDefault="00E8753E" w:rsidP="0020704D">
      <w:pPr>
        <w:rPr>
          <w:rFonts w:ascii="Arial" w:hAnsi="Arial" w:cs="Arial"/>
          <w:sz w:val="32"/>
          <w:szCs w:val="32"/>
        </w:rPr>
      </w:pPr>
    </w:p>
    <w:p w14:paraId="277D875E" w14:textId="77777777" w:rsidR="00E8753E" w:rsidRPr="0020704D" w:rsidRDefault="00E8753E" w:rsidP="0020704D">
      <w:pPr>
        <w:rPr>
          <w:rFonts w:ascii="Arial" w:hAnsi="Arial" w:cs="Arial"/>
          <w:b/>
          <w:sz w:val="32"/>
          <w:szCs w:val="32"/>
        </w:rPr>
      </w:pPr>
      <w:r w:rsidRPr="0020704D">
        <w:rPr>
          <w:rFonts w:ascii="Arial" w:hAnsi="Arial" w:cs="Arial"/>
          <w:b/>
          <w:sz w:val="32"/>
          <w:szCs w:val="32"/>
        </w:rPr>
        <w:t xml:space="preserve">Margherita </w:t>
      </w:r>
      <w:proofErr w:type="spellStart"/>
      <w:r w:rsidRPr="0020704D">
        <w:rPr>
          <w:rFonts w:ascii="Arial" w:hAnsi="Arial" w:cs="Arial"/>
          <w:b/>
          <w:sz w:val="32"/>
          <w:szCs w:val="32"/>
        </w:rPr>
        <w:t>Coppolino</w:t>
      </w:r>
      <w:proofErr w:type="spellEnd"/>
    </w:p>
    <w:p w14:paraId="15BED9A6" w14:textId="77777777" w:rsidR="00E8753E" w:rsidRPr="0020704D" w:rsidRDefault="00E8753E" w:rsidP="0020704D">
      <w:pPr>
        <w:rPr>
          <w:rFonts w:ascii="Arial" w:hAnsi="Arial" w:cs="Arial"/>
          <w:sz w:val="32"/>
          <w:szCs w:val="32"/>
        </w:rPr>
      </w:pPr>
      <w:r w:rsidRPr="0020704D">
        <w:rPr>
          <w:rFonts w:ascii="Arial" w:hAnsi="Arial" w:cs="Arial"/>
          <w:sz w:val="32"/>
          <w:szCs w:val="32"/>
        </w:rPr>
        <w:t>President, Nat</w:t>
      </w:r>
      <w:bookmarkStart w:id="0" w:name="_GoBack"/>
      <w:bookmarkEnd w:id="0"/>
      <w:r w:rsidRPr="0020704D">
        <w:rPr>
          <w:rFonts w:ascii="Arial" w:hAnsi="Arial" w:cs="Arial"/>
          <w:sz w:val="32"/>
          <w:szCs w:val="32"/>
        </w:rPr>
        <w:t>ional Ethnic Disability Alliance</w:t>
      </w:r>
    </w:p>
    <w:p w14:paraId="55B06722" w14:textId="77777777" w:rsidR="00E8753E" w:rsidRPr="0020704D" w:rsidRDefault="00E8753E" w:rsidP="0020704D">
      <w:pPr>
        <w:rPr>
          <w:rFonts w:ascii="Arial" w:hAnsi="Arial" w:cs="Arial"/>
          <w:sz w:val="32"/>
          <w:szCs w:val="32"/>
        </w:rPr>
      </w:pPr>
    </w:p>
    <w:p w14:paraId="6B71552C" w14:textId="77777777" w:rsidR="00E8753E" w:rsidRPr="0020704D" w:rsidRDefault="00E8753E" w:rsidP="0020704D">
      <w:pPr>
        <w:rPr>
          <w:rFonts w:ascii="Arial" w:hAnsi="Arial" w:cs="Arial"/>
          <w:b/>
          <w:sz w:val="32"/>
          <w:szCs w:val="32"/>
        </w:rPr>
      </w:pPr>
      <w:r w:rsidRPr="0020704D">
        <w:rPr>
          <w:rFonts w:ascii="Arial" w:hAnsi="Arial" w:cs="Arial"/>
          <w:b/>
          <w:sz w:val="32"/>
          <w:szCs w:val="32"/>
        </w:rPr>
        <w:t xml:space="preserve">Paul </w:t>
      </w:r>
      <w:proofErr w:type="spellStart"/>
      <w:r w:rsidRPr="0020704D">
        <w:rPr>
          <w:rFonts w:ascii="Arial" w:hAnsi="Arial" w:cs="Arial"/>
          <w:b/>
          <w:sz w:val="32"/>
          <w:szCs w:val="32"/>
        </w:rPr>
        <w:t>Calcott</w:t>
      </w:r>
      <w:proofErr w:type="spellEnd"/>
    </w:p>
    <w:p w14:paraId="75DD604F" w14:textId="77777777" w:rsidR="00E8753E" w:rsidRPr="0020704D" w:rsidRDefault="00E8753E" w:rsidP="0020704D">
      <w:pPr>
        <w:rPr>
          <w:rFonts w:ascii="Arial" w:hAnsi="Arial" w:cs="Arial"/>
          <w:sz w:val="32"/>
          <w:szCs w:val="32"/>
        </w:rPr>
      </w:pPr>
      <w:r w:rsidRPr="0020704D">
        <w:rPr>
          <w:rFonts w:ascii="Arial" w:hAnsi="Arial" w:cs="Arial"/>
          <w:sz w:val="32"/>
          <w:szCs w:val="32"/>
        </w:rPr>
        <w:t>National Projects Manager, First Peoples Disability Network Australia</w:t>
      </w:r>
    </w:p>
    <w:p w14:paraId="48C4A31F" w14:textId="77777777" w:rsidR="00E8753E" w:rsidRPr="0020704D" w:rsidRDefault="00E8753E" w:rsidP="0020704D">
      <w:pPr>
        <w:pBdr>
          <w:bottom w:val="single" w:sz="6" w:space="1" w:color="auto"/>
        </w:pBdr>
        <w:rPr>
          <w:rFonts w:ascii="Arial" w:hAnsi="Arial" w:cs="Arial"/>
          <w:sz w:val="32"/>
          <w:szCs w:val="32"/>
        </w:rPr>
      </w:pPr>
    </w:p>
    <w:p w14:paraId="12D4C976" w14:textId="77777777" w:rsidR="0020704D" w:rsidRPr="0020704D" w:rsidRDefault="0020704D" w:rsidP="0020704D"/>
    <w:p w14:paraId="3AB2AFCF" w14:textId="08416F10" w:rsidR="004B3C06" w:rsidRDefault="00E8753E" w:rsidP="0020704D">
      <w:pPr>
        <w:pStyle w:val="Heading2"/>
      </w:pPr>
      <w:r w:rsidRPr="0020704D">
        <w:t>Hosted by:</w:t>
      </w:r>
    </w:p>
    <w:p w14:paraId="7A1B9D32" w14:textId="77777777" w:rsidR="0020704D" w:rsidRPr="0020704D" w:rsidRDefault="0020704D" w:rsidP="0020704D"/>
    <w:p w14:paraId="0CE1FA7A" w14:textId="31577805" w:rsidR="00E8753E" w:rsidRPr="0020704D" w:rsidRDefault="00E8753E" w:rsidP="0020704D">
      <w:pPr>
        <w:rPr>
          <w:rFonts w:ascii="Arial" w:hAnsi="Arial" w:cs="Arial"/>
          <w:sz w:val="32"/>
          <w:szCs w:val="32"/>
        </w:rPr>
      </w:pPr>
      <w:r w:rsidRPr="0020704D">
        <w:rPr>
          <w:rFonts w:ascii="Arial" w:hAnsi="Arial" w:cs="Arial"/>
          <w:sz w:val="32"/>
          <w:szCs w:val="32"/>
        </w:rPr>
        <w:t>People with Disability Australia</w:t>
      </w:r>
      <w:r w:rsidR="0020704D">
        <w:rPr>
          <w:rFonts w:ascii="Arial" w:hAnsi="Arial" w:cs="Arial"/>
          <w:sz w:val="32"/>
          <w:szCs w:val="32"/>
        </w:rPr>
        <w:t>, o</w:t>
      </w:r>
      <w:r w:rsidRPr="0020704D">
        <w:rPr>
          <w:rFonts w:ascii="Arial" w:hAnsi="Arial" w:cs="Arial"/>
          <w:sz w:val="32"/>
          <w:szCs w:val="32"/>
        </w:rPr>
        <w:t>n behalf of Disabled People’s Organisation</w:t>
      </w:r>
      <w:r w:rsidR="0020704D">
        <w:rPr>
          <w:rFonts w:ascii="Arial" w:hAnsi="Arial" w:cs="Arial"/>
          <w:sz w:val="32"/>
          <w:szCs w:val="32"/>
        </w:rPr>
        <w:t>s</w:t>
      </w:r>
      <w:r w:rsidRPr="0020704D">
        <w:rPr>
          <w:rFonts w:ascii="Arial" w:hAnsi="Arial" w:cs="Arial"/>
          <w:sz w:val="32"/>
          <w:szCs w:val="32"/>
        </w:rPr>
        <w:t xml:space="preserve"> Australia.</w:t>
      </w:r>
    </w:p>
    <w:p w14:paraId="5452C926" w14:textId="77777777" w:rsidR="00E8753E" w:rsidRPr="0020704D" w:rsidRDefault="00E8753E" w:rsidP="0020704D">
      <w:pPr>
        <w:rPr>
          <w:rFonts w:ascii="Arial" w:hAnsi="Arial" w:cs="Arial"/>
          <w:sz w:val="32"/>
          <w:szCs w:val="32"/>
        </w:rPr>
      </w:pPr>
    </w:p>
    <w:p w14:paraId="06FBA4CE" w14:textId="6310DD34" w:rsidR="00E8753E" w:rsidRDefault="00E8753E" w:rsidP="0020704D">
      <w:pPr>
        <w:pStyle w:val="Heading2"/>
      </w:pPr>
      <w:r w:rsidRPr="0020704D">
        <w:t>Sponsors:</w:t>
      </w:r>
    </w:p>
    <w:p w14:paraId="19030C3A" w14:textId="77777777" w:rsidR="0020704D" w:rsidRPr="0020704D" w:rsidRDefault="0020704D" w:rsidP="0020704D"/>
    <w:p w14:paraId="7EEE18D2" w14:textId="1DB20E5C" w:rsidR="00E8753E" w:rsidRPr="0020704D" w:rsidRDefault="0020704D" w:rsidP="00C8603B">
      <w:pPr>
        <w:pStyle w:val="ListParagraph"/>
        <w:numPr>
          <w:ilvl w:val="0"/>
          <w:numId w:val="2"/>
        </w:numPr>
        <w:ind w:left="426"/>
        <w:rPr>
          <w:rFonts w:ascii="Arial" w:hAnsi="Arial" w:cs="Arial"/>
          <w:sz w:val="32"/>
          <w:szCs w:val="32"/>
        </w:rPr>
      </w:pPr>
      <w:r w:rsidRPr="0020704D">
        <w:rPr>
          <w:rFonts w:ascii="Arial" w:hAnsi="Arial" w:cs="Arial"/>
          <w:sz w:val="32"/>
          <w:szCs w:val="32"/>
        </w:rPr>
        <w:t>Permanent</w:t>
      </w:r>
      <w:r w:rsidR="00E8753E" w:rsidRPr="0020704D">
        <w:rPr>
          <w:rFonts w:ascii="Arial" w:hAnsi="Arial" w:cs="Arial"/>
          <w:sz w:val="32"/>
          <w:szCs w:val="32"/>
        </w:rPr>
        <w:t xml:space="preserve"> Mission of Australia to the United Nations</w:t>
      </w:r>
    </w:p>
    <w:p w14:paraId="0F3B3404" w14:textId="77777777" w:rsidR="00E8753E" w:rsidRPr="0020704D" w:rsidRDefault="00E8753E" w:rsidP="00C8603B">
      <w:pPr>
        <w:pStyle w:val="ListParagraph"/>
        <w:numPr>
          <w:ilvl w:val="0"/>
          <w:numId w:val="2"/>
        </w:numPr>
        <w:ind w:left="426"/>
        <w:rPr>
          <w:rFonts w:ascii="Arial" w:hAnsi="Arial" w:cs="Arial"/>
          <w:sz w:val="32"/>
          <w:szCs w:val="32"/>
        </w:rPr>
      </w:pPr>
      <w:r w:rsidRPr="0020704D">
        <w:rPr>
          <w:rFonts w:ascii="Arial" w:hAnsi="Arial" w:cs="Arial"/>
          <w:sz w:val="32"/>
          <w:szCs w:val="32"/>
        </w:rPr>
        <w:t>International Disability Alliance</w:t>
      </w:r>
    </w:p>
    <w:p w14:paraId="6D473D84" w14:textId="77777777" w:rsidR="00E8753E" w:rsidRPr="0020704D" w:rsidRDefault="00E8753E" w:rsidP="00C8603B">
      <w:pPr>
        <w:pStyle w:val="ListParagraph"/>
        <w:numPr>
          <w:ilvl w:val="0"/>
          <w:numId w:val="2"/>
        </w:numPr>
        <w:ind w:left="426"/>
        <w:rPr>
          <w:rFonts w:ascii="Arial" w:hAnsi="Arial" w:cs="Arial"/>
          <w:sz w:val="32"/>
          <w:szCs w:val="32"/>
        </w:rPr>
      </w:pPr>
      <w:r w:rsidRPr="0020704D">
        <w:rPr>
          <w:rFonts w:ascii="Arial" w:hAnsi="Arial" w:cs="Arial"/>
          <w:sz w:val="32"/>
          <w:szCs w:val="32"/>
        </w:rPr>
        <w:lastRenderedPageBreak/>
        <w:t>Australian Human Rights Commission</w:t>
      </w:r>
    </w:p>
    <w:p w14:paraId="610FD668" w14:textId="77777777" w:rsidR="00E8753E" w:rsidRPr="0020704D" w:rsidRDefault="00E8753E" w:rsidP="00C8603B">
      <w:pPr>
        <w:pStyle w:val="ListParagraph"/>
        <w:numPr>
          <w:ilvl w:val="0"/>
          <w:numId w:val="2"/>
        </w:numPr>
        <w:ind w:left="426"/>
        <w:rPr>
          <w:rFonts w:ascii="Arial" w:hAnsi="Arial" w:cs="Arial"/>
          <w:sz w:val="32"/>
          <w:szCs w:val="32"/>
        </w:rPr>
      </w:pPr>
      <w:r w:rsidRPr="0020704D">
        <w:rPr>
          <w:rFonts w:ascii="Arial" w:hAnsi="Arial" w:cs="Arial"/>
          <w:sz w:val="32"/>
          <w:szCs w:val="32"/>
        </w:rPr>
        <w:t xml:space="preserve">Government of Canada, </w:t>
      </w:r>
      <w:proofErr w:type="spellStart"/>
      <w:r w:rsidRPr="0020704D">
        <w:rPr>
          <w:rFonts w:ascii="Arial" w:hAnsi="Arial" w:cs="Arial"/>
          <w:sz w:val="32"/>
          <w:szCs w:val="32"/>
        </w:rPr>
        <w:t>Gouvernement</w:t>
      </w:r>
      <w:proofErr w:type="spellEnd"/>
      <w:r w:rsidRPr="0020704D">
        <w:rPr>
          <w:rFonts w:ascii="Arial" w:hAnsi="Arial" w:cs="Arial"/>
          <w:sz w:val="32"/>
          <w:szCs w:val="32"/>
        </w:rPr>
        <w:t xml:space="preserve"> du Canada</w:t>
      </w:r>
    </w:p>
    <w:sectPr w:rsidR="00E8753E" w:rsidRPr="0020704D" w:rsidSect="005C40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181A" w14:textId="77777777" w:rsidR="005A25C0" w:rsidRDefault="005A25C0" w:rsidP="004B3C06">
      <w:r>
        <w:separator/>
      </w:r>
    </w:p>
  </w:endnote>
  <w:endnote w:type="continuationSeparator" w:id="0">
    <w:p w14:paraId="52CFF1DE" w14:textId="77777777" w:rsidR="005A25C0" w:rsidRDefault="005A25C0" w:rsidP="004B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4067" w14:textId="77777777" w:rsidR="005A25C0" w:rsidRDefault="005A25C0" w:rsidP="004B3C06">
      <w:r>
        <w:separator/>
      </w:r>
    </w:p>
  </w:footnote>
  <w:footnote w:type="continuationSeparator" w:id="0">
    <w:p w14:paraId="6BD628DB" w14:textId="77777777" w:rsidR="005A25C0" w:rsidRDefault="005A25C0" w:rsidP="004B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3B39"/>
    <w:multiLevelType w:val="hybridMultilevel"/>
    <w:tmpl w:val="5F5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E3DBA"/>
    <w:multiLevelType w:val="hybridMultilevel"/>
    <w:tmpl w:val="7F0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06"/>
    <w:rsid w:val="0020704D"/>
    <w:rsid w:val="004B3C06"/>
    <w:rsid w:val="005A25C0"/>
    <w:rsid w:val="005C4080"/>
    <w:rsid w:val="005F3515"/>
    <w:rsid w:val="007B270F"/>
    <w:rsid w:val="007C60E9"/>
    <w:rsid w:val="0081383F"/>
    <w:rsid w:val="008A3D11"/>
    <w:rsid w:val="009A4090"/>
    <w:rsid w:val="009B4E63"/>
    <w:rsid w:val="00A169C5"/>
    <w:rsid w:val="00C8603B"/>
    <w:rsid w:val="00DD0EA9"/>
    <w:rsid w:val="00E8753E"/>
    <w:rsid w:val="00EC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FE18"/>
  <w14:defaultImageDpi w14:val="32767"/>
  <w15:chartTrackingRefBased/>
  <w15:docId w15:val="{D362732E-52C7-F645-BC61-85F996B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0704D"/>
    <w:pPr>
      <w:outlineLvl w:val="0"/>
    </w:pPr>
    <w:rPr>
      <w:rFonts w:ascii="Arial" w:hAnsi="Arial" w:cs="Arial"/>
      <w:b/>
      <w:sz w:val="72"/>
    </w:rPr>
  </w:style>
  <w:style w:type="paragraph" w:styleId="Heading2">
    <w:name w:val="heading 2"/>
    <w:basedOn w:val="Normal"/>
    <w:next w:val="Normal"/>
    <w:link w:val="Heading2Char"/>
    <w:uiPriority w:val="9"/>
    <w:unhideWhenUsed/>
    <w:qFormat/>
    <w:rsid w:val="0020704D"/>
    <w:pP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06"/>
    <w:pPr>
      <w:tabs>
        <w:tab w:val="center" w:pos="4513"/>
        <w:tab w:val="right" w:pos="9026"/>
      </w:tabs>
    </w:pPr>
  </w:style>
  <w:style w:type="character" w:customStyle="1" w:styleId="HeaderChar">
    <w:name w:val="Header Char"/>
    <w:basedOn w:val="DefaultParagraphFont"/>
    <w:link w:val="Header"/>
    <w:uiPriority w:val="99"/>
    <w:rsid w:val="004B3C06"/>
    <w:rPr>
      <w:lang w:val="en-AU"/>
    </w:rPr>
  </w:style>
  <w:style w:type="paragraph" w:styleId="Footer">
    <w:name w:val="footer"/>
    <w:basedOn w:val="Normal"/>
    <w:link w:val="FooterChar"/>
    <w:uiPriority w:val="99"/>
    <w:unhideWhenUsed/>
    <w:rsid w:val="004B3C06"/>
    <w:pPr>
      <w:tabs>
        <w:tab w:val="center" w:pos="4513"/>
        <w:tab w:val="right" w:pos="9026"/>
      </w:tabs>
    </w:pPr>
  </w:style>
  <w:style w:type="character" w:customStyle="1" w:styleId="FooterChar">
    <w:name w:val="Footer Char"/>
    <w:basedOn w:val="DefaultParagraphFont"/>
    <w:link w:val="Footer"/>
    <w:uiPriority w:val="99"/>
    <w:rsid w:val="004B3C06"/>
    <w:rPr>
      <w:lang w:val="en-AU"/>
    </w:rPr>
  </w:style>
  <w:style w:type="character" w:customStyle="1" w:styleId="Heading1Char">
    <w:name w:val="Heading 1 Char"/>
    <w:basedOn w:val="DefaultParagraphFont"/>
    <w:link w:val="Heading1"/>
    <w:uiPriority w:val="9"/>
    <w:rsid w:val="0020704D"/>
    <w:rPr>
      <w:rFonts w:ascii="Arial" w:hAnsi="Arial" w:cs="Arial"/>
      <w:b/>
      <w:sz w:val="72"/>
      <w:lang w:val="en-AU"/>
    </w:rPr>
  </w:style>
  <w:style w:type="character" w:customStyle="1" w:styleId="Heading2Char">
    <w:name w:val="Heading 2 Char"/>
    <w:basedOn w:val="DefaultParagraphFont"/>
    <w:link w:val="Heading2"/>
    <w:uiPriority w:val="9"/>
    <w:rsid w:val="0020704D"/>
    <w:rPr>
      <w:rFonts w:ascii="Arial" w:hAnsi="Arial" w:cs="Arial"/>
      <w:b/>
      <w:sz w:val="32"/>
      <w:szCs w:val="32"/>
      <w:lang w:val="en-AU"/>
    </w:rPr>
  </w:style>
  <w:style w:type="paragraph" w:styleId="ListParagraph">
    <w:name w:val="List Paragraph"/>
    <w:basedOn w:val="Normal"/>
    <w:uiPriority w:val="34"/>
    <w:qFormat/>
    <w:rsid w:val="00207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4232">
      <w:bodyDiv w:val="1"/>
      <w:marLeft w:val="0"/>
      <w:marRight w:val="0"/>
      <w:marTop w:val="0"/>
      <w:marBottom w:val="0"/>
      <w:divBdr>
        <w:top w:val="none" w:sz="0" w:space="0" w:color="auto"/>
        <w:left w:val="none" w:sz="0" w:space="0" w:color="auto"/>
        <w:bottom w:val="none" w:sz="0" w:space="0" w:color="auto"/>
        <w:right w:val="none" w:sz="0" w:space="0" w:color="auto"/>
      </w:divBdr>
    </w:div>
    <w:div w:id="9144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Crompton</dc:creator>
  <cp:keywords/>
  <dc:description/>
  <cp:lastModifiedBy>Ben Crompton</cp:lastModifiedBy>
  <cp:revision>2</cp:revision>
  <dcterms:created xsi:type="dcterms:W3CDTF">2018-06-05T00:18:00Z</dcterms:created>
  <dcterms:modified xsi:type="dcterms:W3CDTF">2018-06-05T00:18:00Z</dcterms:modified>
</cp:coreProperties>
</file>